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FA6E" w14:textId="0843E945" w:rsidR="00497353" w:rsidRPr="00EC33F0" w:rsidRDefault="00696F64" w:rsidP="00497353">
      <w:pPr>
        <w:suppressAutoHyphens/>
        <w:spacing w:after="24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  <w:color w:val="FFFFFF" w:themeColor="background1"/>
          <w:sz w:val="24"/>
        </w:rPr>
        <w:drawing>
          <wp:anchor distT="0" distB="0" distL="0" distR="0" simplePos="0" relativeHeight="251658240" behindDoc="0" locked="0" layoutInCell="1" allowOverlap="1" wp14:anchorId="28050008" wp14:editId="00A18450">
            <wp:simplePos x="0" y="0"/>
            <wp:positionH relativeFrom="column">
              <wp:posOffset>20320</wp:posOffset>
            </wp:positionH>
            <wp:positionV relativeFrom="paragraph">
              <wp:posOffset>325120</wp:posOffset>
            </wp:positionV>
            <wp:extent cx="383540" cy="38354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353" w:rsidRPr="00EC33F0">
        <w:rPr>
          <w:rFonts w:ascii="Arial" w:hAnsi="Arial" w:cs="Arial"/>
          <w:sz w:val="24"/>
        </w:rPr>
        <w:t xml:space="preserve">4 | </w:t>
      </w:r>
      <w:r w:rsidR="00EC33F0" w:rsidRPr="00EC33F0">
        <w:rPr>
          <w:rFonts w:ascii="Arial" w:hAnsi="Arial" w:cs="Arial"/>
          <w:color w:val="2E74B5" w:themeColor="accent5" w:themeShade="BF"/>
          <w:sz w:val="24"/>
        </w:rPr>
        <w:t xml:space="preserve">Intake </w:t>
      </w:r>
      <w:r w:rsidR="00EC33F0">
        <w:rPr>
          <w:rFonts w:ascii="Arial" w:hAnsi="Arial" w:cs="Arial"/>
          <w:color w:val="2E74B5" w:themeColor="accent5" w:themeShade="BF"/>
          <w:sz w:val="24"/>
        </w:rPr>
        <w:t>a</w:t>
      </w:r>
      <w:r w:rsidR="00EC33F0" w:rsidRPr="00EC33F0">
        <w:rPr>
          <w:rFonts w:ascii="Arial" w:hAnsi="Arial" w:cs="Arial"/>
          <w:color w:val="2E74B5" w:themeColor="accent5" w:themeShade="BF"/>
          <w:sz w:val="24"/>
        </w:rPr>
        <w:t>nd Classification</w:t>
      </w:r>
    </w:p>
    <w:p w14:paraId="29CAE4EF" w14:textId="09156501" w:rsidR="00497353" w:rsidRPr="00C96891" w:rsidRDefault="00696F64" w:rsidP="00C9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uppressAutoHyphens/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r>
        <w:rPr>
          <w:rFonts w:ascii="Arial" w:hAnsi="Arial" w:cs="Arial"/>
          <w:b/>
          <w:bCs/>
          <w:color w:val="FFFFFF" w:themeColor="background1"/>
          <w:sz w:val="24"/>
        </w:rPr>
        <w:t xml:space="preserve">  </w:t>
      </w:r>
      <w:r w:rsidR="00497353" w:rsidRPr="00C96891">
        <w:rPr>
          <w:rFonts w:ascii="Arial" w:hAnsi="Arial" w:cs="Arial"/>
          <w:b/>
          <w:bCs/>
          <w:color w:val="FFFFFF" w:themeColor="background1"/>
          <w:sz w:val="24"/>
        </w:rPr>
        <w:t>INTAKE AND CLASSIFICATION</w:t>
      </w:r>
    </w:p>
    <w:p w14:paraId="66D0374F" w14:textId="22288C39" w:rsidR="00497353" w:rsidRPr="00EC33F0" w:rsidRDefault="00696F64" w:rsidP="00C9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uppressAutoHyphens/>
        <w:spacing w:after="24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497353" w:rsidRPr="00EC33F0">
        <w:rPr>
          <w:rFonts w:ascii="Arial" w:hAnsi="Arial" w:cs="Arial"/>
          <w:sz w:val="24"/>
        </w:rPr>
        <w:t>CONTACT: UNIT TEAM</w:t>
      </w:r>
    </w:p>
    <w:p w14:paraId="0E51736D" w14:textId="2E938CEC" w:rsidR="00497353" w:rsidRPr="00EC33F0" w:rsidRDefault="00497353" w:rsidP="00497353">
      <w:pPr>
        <w:suppressAutoHyphens/>
        <w:spacing w:after="240" w:line="240" w:lineRule="auto"/>
        <w:rPr>
          <w:rFonts w:ascii="Arial" w:hAnsi="Arial" w:cs="Arial"/>
          <w:i/>
          <w:iCs/>
          <w:sz w:val="24"/>
        </w:rPr>
      </w:pPr>
      <w:r w:rsidRPr="00EC33F0">
        <w:rPr>
          <w:rFonts w:ascii="Arial" w:hAnsi="Arial" w:cs="Arial"/>
          <w:i/>
          <w:iCs/>
          <w:sz w:val="24"/>
        </w:rPr>
        <w:t xml:space="preserve">Residents are admitted to the prison through the R&amp;D unit in Concord.  The time you spend here is used to gather information that helps administration understand who you are and what your needs are. At the completion of your R&amp;D stay you will be transferred to one of the Department of Correction’s two facilities.  </w:t>
      </w:r>
    </w:p>
    <w:p w14:paraId="65C5DB3C" w14:textId="77777777" w:rsidR="00497353" w:rsidRPr="00422C94" w:rsidRDefault="00497353" w:rsidP="002A6819">
      <w:pPr>
        <w:pStyle w:val="Heading1"/>
      </w:pPr>
      <w:r w:rsidRPr="00422C94">
        <w:t>What is R&amp;D?</w:t>
      </w:r>
    </w:p>
    <w:p w14:paraId="14EB9481" w14:textId="008DBE77" w:rsidR="00497353" w:rsidRPr="00422C94" w:rsidRDefault="00497353" w:rsidP="00497353">
      <w:pPr>
        <w:suppressAutoHyphens/>
        <w:spacing w:after="240" w:line="240" w:lineRule="auto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R&amp;D stands for “Reception and Diagnostics.”   This is a temporary</w:t>
      </w:r>
      <w:r w:rsidR="006224FE" w:rsidRPr="00422C94">
        <w:rPr>
          <w:rFonts w:ascii="Arial" w:hAnsi="Arial" w:cs="Arial"/>
          <w:sz w:val="24"/>
        </w:rPr>
        <w:t xml:space="preserve"> </w:t>
      </w:r>
      <w:r w:rsidRPr="00422C94">
        <w:rPr>
          <w:rFonts w:ascii="Arial" w:hAnsi="Arial" w:cs="Arial"/>
          <w:sz w:val="24"/>
        </w:rPr>
        <w:t>housing unit where you will be processed into the prison system.</w:t>
      </w:r>
    </w:p>
    <w:p w14:paraId="2CACD256" w14:textId="77777777" w:rsidR="00497353" w:rsidRPr="00422C94" w:rsidRDefault="00497353" w:rsidP="002A6819">
      <w:pPr>
        <w:pStyle w:val="Heading1"/>
      </w:pPr>
      <w:r w:rsidRPr="00422C94">
        <w:t>What is the purpose of R&amp;D?</w:t>
      </w:r>
    </w:p>
    <w:p w14:paraId="1044501E" w14:textId="48592866" w:rsidR="00497353" w:rsidRPr="00422C94" w:rsidRDefault="00497353" w:rsidP="00497353">
      <w:pPr>
        <w:suppressAutoHyphens/>
        <w:spacing w:after="240" w:line="240" w:lineRule="auto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 xml:space="preserve">While you are in R&amp;D, you will be assessed by classification staff to assign your custody level. You will also be given a complete physical, a mental health  evaluation, a dental </w:t>
      </w:r>
      <w:proofErr w:type="gramStart"/>
      <w:r w:rsidRPr="00422C94">
        <w:rPr>
          <w:rFonts w:ascii="Arial" w:hAnsi="Arial" w:cs="Arial"/>
          <w:sz w:val="24"/>
        </w:rPr>
        <w:t>screening</w:t>
      </w:r>
      <w:proofErr w:type="gramEnd"/>
      <w:r w:rsidRPr="00422C94">
        <w:rPr>
          <w:rFonts w:ascii="Arial" w:hAnsi="Arial" w:cs="Arial"/>
          <w:sz w:val="24"/>
        </w:rPr>
        <w:t xml:space="preserve"> and an educational evaluation.</w:t>
      </w:r>
    </w:p>
    <w:p w14:paraId="65B5094D" w14:textId="1F6FA9EC" w:rsidR="00497353" w:rsidRPr="00422C94" w:rsidRDefault="00497353" w:rsidP="002A6819">
      <w:pPr>
        <w:pStyle w:val="Heading1"/>
      </w:pPr>
      <w:r w:rsidRPr="00422C94">
        <w:t>I have heard the term “In Processing.”  What does that mean?</w:t>
      </w:r>
    </w:p>
    <w:p w14:paraId="2F936958" w14:textId="55F46B18" w:rsidR="00497353" w:rsidRPr="00422C94" w:rsidRDefault="00497353" w:rsidP="00497353">
      <w:pPr>
        <w:suppressAutoHyphens/>
        <w:spacing w:after="240" w:line="240" w:lineRule="auto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During your first 14 to 28 days you will be in a “In Processing.” This just means that you are not medically cleared but you can still have lawyer visits that may only be arranged by the attorney.</w:t>
      </w:r>
    </w:p>
    <w:p w14:paraId="453D2CEF" w14:textId="77777777" w:rsidR="00497353" w:rsidRPr="00422C94" w:rsidRDefault="00497353" w:rsidP="00716F65">
      <w:pPr>
        <w:pStyle w:val="Heading1"/>
      </w:pPr>
      <w:r w:rsidRPr="00422C94">
        <w:t>When can I make my first phone call?</w:t>
      </w:r>
    </w:p>
    <w:p w14:paraId="48C7C678" w14:textId="18B1F13A" w:rsidR="00497353" w:rsidRPr="00422C94" w:rsidRDefault="00497353" w:rsidP="00497353">
      <w:pPr>
        <w:suppressAutoHyphens/>
        <w:spacing w:after="240" w:line="240" w:lineRule="auto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Tablets are made available each day. You can make phone calls from the tablets. Tablets are available to residents on loan. Typically you will be able to access a phone within 24 hours. Times for tablet use are posted in your unit, or you can check with your unit team.</w:t>
      </w:r>
    </w:p>
    <w:p w14:paraId="655EC657" w14:textId="7D800699" w:rsidR="00497353" w:rsidRPr="00422C94" w:rsidRDefault="00497353" w:rsidP="00422C94">
      <w:pPr>
        <w:pStyle w:val="Heading2"/>
        <w:rPr>
          <w:rFonts w:ascii="Arial" w:hAnsi="Arial" w:cs="Arial"/>
          <w:b/>
          <w:bCs/>
          <w:color w:val="000000" w:themeColor="text1"/>
        </w:rPr>
      </w:pPr>
      <w:r w:rsidRPr="00422C94">
        <w:rPr>
          <w:rFonts w:ascii="Arial" w:hAnsi="Arial" w:cs="Arial"/>
          <w:b/>
          <w:bCs/>
          <w:color w:val="000000" w:themeColor="text1"/>
        </w:rPr>
        <w:t>Go to page 6 to learn how to set up your phone account</w:t>
      </w:r>
    </w:p>
    <w:p w14:paraId="7FEBD616" w14:textId="77777777" w:rsidR="00497353" w:rsidRPr="00422C94" w:rsidRDefault="00497353" w:rsidP="00716F65">
      <w:pPr>
        <w:pStyle w:val="Heading1"/>
      </w:pPr>
      <w:r w:rsidRPr="00422C94">
        <w:t>Classification</w:t>
      </w:r>
    </w:p>
    <w:p w14:paraId="4EBCC7BE" w14:textId="5C4AA692" w:rsidR="00497353" w:rsidRPr="00422C94" w:rsidRDefault="00497353" w:rsidP="00497353">
      <w:pPr>
        <w:suppressAutoHyphens/>
        <w:spacing w:after="240" w:line="240" w:lineRule="auto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 xml:space="preserve">Classifications is a department of the prison that will determine your security level and eventually determined where you will be housed after R&amp;D. Most residents are classified to medium security, commonly known as C-3. Classifications will eventually assign you to a new housing unit. You don’t have a say about where you go. </w:t>
      </w:r>
    </w:p>
    <w:p w14:paraId="3B47A5F5" w14:textId="36E52487" w:rsidR="00497353" w:rsidRPr="00422C94" w:rsidRDefault="00497353" w:rsidP="00EC2470">
      <w:pPr>
        <w:pStyle w:val="Heading1"/>
      </w:pPr>
      <w:r w:rsidRPr="00422C94">
        <w:t>The Housing Units</w:t>
      </w:r>
    </w:p>
    <w:p w14:paraId="44E543C1" w14:textId="2ABF18F6" w:rsidR="006224FE" w:rsidRPr="00422C94" w:rsidRDefault="006224FE" w:rsidP="006224FE">
      <w:pPr>
        <w:suppressAutoHyphens/>
        <w:spacing w:after="240" w:line="240" w:lineRule="auto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After R&amp;D you will  be sent to a housing unit in either the Berlin or Concord prison.</w:t>
      </w:r>
    </w:p>
    <w:p w14:paraId="2A652D37" w14:textId="663EC1E5" w:rsidR="006224FE" w:rsidRPr="00422C94" w:rsidRDefault="006224FE" w:rsidP="00545903">
      <w:pPr>
        <w:suppressAutoHyphens/>
        <w:spacing w:after="0" w:line="240" w:lineRule="auto"/>
        <w:ind w:left="720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Berlin (</w:t>
      </w:r>
      <w:r w:rsidRPr="00422C94">
        <w:rPr>
          <w:rFonts w:ascii="Arial" w:hAnsi="Arial" w:cs="Arial"/>
          <w:sz w:val="24"/>
        </w:rPr>
        <w:t>a</w:t>
      </w:r>
      <w:r w:rsidRPr="00422C94">
        <w:rPr>
          <w:rFonts w:ascii="Arial" w:hAnsi="Arial" w:cs="Arial"/>
          <w:sz w:val="24"/>
        </w:rPr>
        <w:t>lso known as the North Country Facility)</w:t>
      </w:r>
    </w:p>
    <w:p w14:paraId="06845241" w14:textId="77777777" w:rsidR="006224FE" w:rsidRPr="00422C94" w:rsidRDefault="006224FE" w:rsidP="00545903">
      <w:pPr>
        <w:suppressAutoHyphens/>
        <w:spacing w:after="0" w:line="240" w:lineRule="auto"/>
        <w:ind w:left="720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Concord</w:t>
      </w:r>
    </w:p>
    <w:p w14:paraId="5EC1A997" w14:textId="424B84D2" w:rsidR="006224FE" w:rsidRPr="00422C94" w:rsidRDefault="006224FE" w:rsidP="00545903">
      <w:pPr>
        <w:suppressAutoHyphens/>
        <w:spacing w:after="0" w:line="240" w:lineRule="auto"/>
        <w:ind w:left="720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lastRenderedPageBreak/>
        <w:t>Hancock</w:t>
      </w:r>
    </w:p>
    <w:p w14:paraId="4693FD98" w14:textId="66334766" w:rsidR="006224FE" w:rsidRPr="00422C94" w:rsidRDefault="006224FE" w:rsidP="00545903">
      <w:pPr>
        <w:suppressAutoHyphens/>
        <w:spacing w:after="0" w:line="240" w:lineRule="auto"/>
        <w:ind w:left="720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Medium Custody South (MCS)</w:t>
      </w:r>
    </w:p>
    <w:p w14:paraId="367484BD" w14:textId="58470F76" w:rsidR="006224FE" w:rsidRPr="00422C94" w:rsidRDefault="006224FE" w:rsidP="00545903">
      <w:pPr>
        <w:suppressAutoHyphens/>
        <w:spacing w:after="0" w:line="240" w:lineRule="auto"/>
        <w:ind w:left="720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Medium Custody North (MCN)</w:t>
      </w:r>
    </w:p>
    <w:p w14:paraId="2F151C4E" w14:textId="392901ED" w:rsidR="006224FE" w:rsidRPr="00422C94" w:rsidRDefault="006224FE" w:rsidP="00545903">
      <w:pPr>
        <w:suppressAutoHyphens/>
        <w:spacing w:after="0" w:line="240" w:lineRule="auto"/>
        <w:ind w:left="720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Close Custody Unit (CCU)</w:t>
      </w:r>
    </w:p>
    <w:p w14:paraId="57EBA76A" w14:textId="753BB5B0" w:rsidR="006224FE" w:rsidRPr="00422C94" w:rsidRDefault="006224FE" w:rsidP="00545903">
      <w:pPr>
        <w:suppressAutoHyphens/>
        <w:spacing w:after="0" w:line="240" w:lineRule="auto"/>
        <w:ind w:left="720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Special Housing Unit (SHU)</w:t>
      </w:r>
    </w:p>
    <w:p w14:paraId="06826780" w14:textId="0EB623EA" w:rsidR="006224FE" w:rsidRPr="00422C94" w:rsidRDefault="006224FE" w:rsidP="00545903">
      <w:pPr>
        <w:suppressAutoHyphens/>
        <w:spacing w:after="0" w:line="240" w:lineRule="auto"/>
        <w:ind w:left="720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Residential Treatment Unit (RTU)</w:t>
      </w:r>
    </w:p>
    <w:p w14:paraId="53C952BF" w14:textId="7C8C8EF6" w:rsidR="006224FE" w:rsidRPr="00422C94" w:rsidRDefault="006224FE" w:rsidP="00545903">
      <w:pPr>
        <w:suppressAutoHyphens/>
        <w:spacing w:after="240" w:line="240" w:lineRule="auto"/>
        <w:ind w:left="720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Secure Psychiatric Unit (SPU)</w:t>
      </w:r>
    </w:p>
    <w:p w14:paraId="386A68BF" w14:textId="77777777" w:rsidR="006224FE" w:rsidRPr="00422C94" w:rsidRDefault="006224FE" w:rsidP="006224FE">
      <w:pPr>
        <w:suppressAutoHyphens/>
        <w:spacing w:after="240" w:line="240" w:lineRule="auto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What if I don’t like the unit I’m in?</w:t>
      </w:r>
    </w:p>
    <w:p w14:paraId="0FB721B1" w14:textId="761FB97B" w:rsidR="006224FE" w:rsidRPr="00422C94" w:rsidRDefault="006224FE" w:rsidP="00545903">
      <w:pPr>
        <w:suppressAutoHyphens/>
        <w:spacing w:after="720" w:line="240" w:lineRule="auto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You can send an Inmate Request Slip to Classifications requesting to be moved to another unit, however, Classifications is under no obligation to move you.</w:t>
      </w:r>
    </w:p>
    <w:p w14:paraId="78A582D5" w14:textId="77777777" w:rsidR="00D37D1A" w:rsidRPr="00422C94" w:rsidRDefault="00D37D1A" w:rsidP="00C9689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8EAADB" w:themeColor="accent1" w:themeTint="99" w:fill="D9E2F3" w:themeFill="accent1" w:themeFillTint="33"/>
        <w:suppressAutoHyphens/>
        <w:spacing w:after="240" w:line="240" w:lineRule="auto"/>
        <w:ind w:left="2160" w:right="2160"/>
        <w:jc w:val="center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Improving Your Chances</w:t>
      </w:r>
    </w:p>
    <w:p w14:paraId="3A1B92A7" w14:textId="3DE08CA6" w:rsidR="00D37D1A" w:rsidRPr="00422C94" w:rsidRDefault="00D37D1A" w:rsidP="00C9689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8EAADB" w:themeColor="accent1" w:themeTint="99" w:fill="D9E2F3" w:themeFill="accent1" w:themeFillTint="33"/>
        <w:suppressAutoHyphens/>
        <w:spacing w:after="0" w:line="240" w:lineRule="auto"/>
        <w:ind w:left="2160" w:right="2160"/>
        <w:jc w:val="center"/>
        <w:rPr>
          <w:rFonts w:ascii="Arial" w:hAnsi="Arial" w:cs="Arial"/>
          <w:sz w:val="24"/>
        </w:rPr>
      </w:pPr>
      <w:r w:rsidRPr="00422C94">
        <w:rPr>
          <w:rFonts w:ascii="Arial" w:hAnsi="Arial" w:cs="Arial"/>
          <w:sz w:val="24"/>
        </w:rPr>
        <w:t>Staying “off the radar” by avoiding disciplinary reports can improve your chances of getting requests, like moving to another unit, approved.</w:t>
      </w:r>
    </w:p>
    <w:sectPr w:rsidR="00D37D1A" w:rsidRPr="0042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53"/>
    <w:rsid w:val="002A6819"/>
    <w:rsid w:val="00422C94"/>
    <w:rsid w:val="00497353"/>
    <w:rsid w:val="00545903"/>
    <w:rsid w:val="006224FE"/>
    <w:rsid w:val="00696F64"/>
    <w:rsid w:val="00716F65"/>
    <w:rsid w:val="007A482E"/>
    <w:rsid w:val="009E7C6A"/>
    <w:rsid w:val="00A75C1D"/>
    <w:rsid w:val="00A9325F"/>
    <w:rsid w:val="00B2380D"/>
    <w:rsid w:val="00B71EC5"/>
    <w:rsid w:val="00C96891"/>
    <w:rsid w:val="00D37D1A"/>
    <w:rsid w:val="00E05D92"/>
    <w:rsid w:val="00EC2470"/>
    <w:rsid w:val="00EC33F0"/>
    <w:rsid w:val="00F3174B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CD5F"/>
  <w15:chartTrackingRefBased/>
  <w15:docId w15:val="{99BE91A5-5E8D-416D-A586-655F329E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81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819"/>
    <w:rPr>
      <w:rFonts w:ascii="Arial" w:eastAsiaTheme="majorEastAsia" w:hAnsi="Arial" w:cs="Arial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2C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Heines</dc:creator>
  <cp:keywords/>
  <dc:description/>
  <cp:lastModifiedBy>Jesse Heines</cp:lastModifiedBy>
  <cp:revision>11</cp:revision>
  <dcterms:created xsi:type="dcterms:W3CDTF">2022-10-06T17:33:00Z</dcterms:created>
  <dcterms:modified xsi:type="dcterms:W3CDTF">2022-10-06T18:45:00Z</dcterms:modified>
</cp:coreProperties>
</file>